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120" w:line="24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COLOQUE AQUI, EM CAIXA ALTA, O TÍTULO DO TRABALHO EM ARIAL 14, NO MÁXIMO 150 CARACTERES, CENTRALIZADO COLOQUE AQUI, O TÍTULO DO TRABALHO ARIAL TÍTULO</w:t>
      </w:r>
    </w:p>
    <w:p w:rsidR="00000000" w:rsidDel="00000000" w:rsidP="00000000" w:rsidRDefault="00000000" w:rsidRPr="00000000" w14:paraId="00000002">
      <w:pPr>
        <w:spacing w:after="240" w:before="240" w:line="240" w:lineRule="auto"/>
        <w:jc w:val="center"/>
        <w:rPr>
          <w:b w:val="1"/>
          <w:bCs w:val="1"/>
          <w:i w:val="1"/>
          <w:iCs w:val="1"/>
          <w:color w:val="ff0000"/>
          <w:sz w:val="28"/>
          <w:szCs w:val="28"/>
        </w:rPr>
      </w:pPr>
      <w:r w:rsidDel="00000000" w:rsidR="00000000" w:rsidRPr="00000000">
        <w:rPr>
          <w:b w:val="1"/>
          <w:bCs w:val="1"/>
          <w:color w:val="ff0000"/>
          <w:sz w:val="28"/>
          <w:szCs w:val="28"/>
          <w:highlight w:val="yellow"/>
          <w:rtl w:val="0"/>
        </w:rPr>
        <w:t xml:space="preserve">(OBS: Esta é a versão SEM AUTORIA do trabalho a ser enviada aos pareceristas. </w:t>
      </w:r>
      <w:r w:rsidDel="00000000" w:rsidR="00000000" w:rsidRPr="00000000">
        <w:rPr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ATENÇÃO</w:t>
      </w:r>
      <w:r w:rsidDel="00000000" w:rsidR="00000000" w:rsidRPr="00000000">
        <w:rPr>
          <w:b w:val="1"/>
          <w:bCs w:val="1"/>
          <w:color w:val="ff0000"/>
          <w:sz w:val="28"/>
          <w:szCs w:val="28"/>
          <w:highlight w:val="yellow"/>
          <w:rtl w:val="0"/>
        </w:rPr>
        <w:t xml:space="preserve">, </w:t>
      </w:r>
      <w:r w:rsidDel="00000000" w:rsidR="00000000" w:rsidRPr="00000000">
        <w:rPr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NÃO INSIRA AQUI QUALQUER TIPO DE IDENTIFICAÇÃO DE AUTORIA)</w:t>
      </w:r>
      <w:r w:rsidDel="00000000" w:rsidR="00000000" w:rsidRPr="00000000">
        <w:rPr>
          <w:b w:val="1"/>
          <w:bCs w:val="1"/>
          <w:i w:val="1"/>
          <w:iCs w:val="1"/>
          <w:color w:val="ff0000"/>
          <w:sz w:val="28"/>
          <w:szCs w:val="28"/>
          <w:rtl w:val="0"/>
        </w:rPr>
        <w:t xml:space="preserve"> APAGAR ESTA PARTE PARA ENVIAR</w:t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40" w:before="120" w:line="240" w:lineRule="auto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RESUMO</w:t>
      </w:r>
    </w:p>
    <w:p w:rsidR="00000000" w:rsidDel="00000000" w:rsidP="00000000" w:rsidRDefault="00000000" w:rsidRPr="00000000" w14:paraId="00000005">
      <w:pPr>
        <w:shd w:fill="ffffff" w:val="clear"/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  <w:t xml:space="preserve">O Resumo deve ser inserido aqui, Arial 12, 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 deve ser centralizada, Arial 12, maiúsculas negritadas na parte superior da folha. Não devem ser inseridos tabelas, figuras, equações ou gráficos no resumo. O Resumo deve ser inserido aqui, Arial 12, 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 deve ser centralizada, Arial 12, maiúsculas negritadas na parte superior da folha. Não devem ser inseridos tabelas, figuras, equações ou gráficos no resumo. O Resumo deve ser inserido aqui, Arial 12, espaçamento simples entre as linhas e o alinhamento deve ser justificado. Deve conter, sucintamente, os elementos principais do trabalho completo, ou seja.</w:t>
      </w:r>
    </w:p>
    <w:p w:rsidR="00000000" w:rsidDel="00000000" w:rsidP="00000000" w:rsidRDefault="00000000" w:rsidRPr="00000000" w14:paraId="00000006">
      <w:pPr>
        <w:spacing w:after="240" w:before="120" w:line="24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Palavras-chave</w:t>
      </w:r>
      <w:r w:rsidDel="00000000" w:rsidR="00000000" w:rsidRPr="00000000">
        <w:rPr>
          <w:rtl w:val="0"/>
        </w:rPr>
        <w:t xml:space="preserve">: Palavra 1; Palavra 2; Palavra 3; Palavra 4; Palavra 5.</w:t>
      </w:r>
    </w:p>
    <w:p w:rsidR="00000000" w:rsidDel="00000000" w:rsidP="00000000" w:rsidRDefault="00000000" w:rsidRPr="00000000" w14:paraId="00000007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18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1A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1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1E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0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a6wtpa58og77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4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7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4j0goxerb4da" w:id="1"/>
      <w:bookmarkEnd w:id="1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4E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78okijmhw3t0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color w:val="000000"/>
        <w:sz w:val="20"/>
        <w:szCs w:val="2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Categoria Segurança de Processos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56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